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5E20" w14:textId="77777777" w:rsidR="00BB2A24" w:rsidRDefault="00BB2A24"/>
    <w:p w14:paraId="1F175F91" w14:textId="7502FE58" w:rsidR="00BB2A24" w:rsidRPr="00BB2A24" w:rsidRDefault="00BB2A24">
      <w:pPr>
        <w:rPr>
          <w:rFonts w:ascii="Arial" w:hAnsi="Arial" w:cs="Arial"/>
          <w:color w:val="0033CC"/>
          <w:sz w:val="56"/>
          <w:szCs w:val="56"/>
        </w:rPr>
      </w:pPr>
      <w:r w:rsidRPr="00BB2A24">
        <w:rPr>
          <w:rFonts w:ascii="Arial" w:hAnsi="Arial" w:cs="Arial"/>
          <w:color w:val="0033CC"/>
          <w:sz w:val="56"/>
          <w:szCs w:val="56"/>
        </w:rPr>
        <w:t>Dimanche 11 février 2024 à 16h00</w:t>
      </w:r>
    </w:p>
    <w:p w14:paraId="31B72FBB" w14:textId="6012B8D9" w:rsidR="00BB2A24" w:rsidRDefault="00BB2A24" w:rsidP="00BB2A24">
      <w:pPr>
        <w:pStyle w:val="NormalWeb"/>
      </w:pPr>
      <w:r>
        <w:t xml:space="preserve">             </w:t>
      </w:r>
      <w:r w:rsidR="00FD2F2F">
        <w:t xml:space="preserve">     </w:t>
      </w:r>
      <w:r>
        <w:t xml:space="preserve">   </w:t>
      </w:r>
      <w:r>
        <w:rPr>
          <w:noProof/>
        </w:rPr>
        <w:drawing>
          <wp:inline distT="0" distB="0" distL="0" distR="0" wp14:anchorId="071F9B35" wp14:editId="7A0FDD6A">
            <wp:extent cx="3642360" cy="5288707"/>
            <wp:effectExtent l="0" t="0" r="0" b="762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151" cy="528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5B761" w14:textId="20797A3E" w:rsidR="00BB2A24" w:rsidRDefault="00BB2A24" w:rsidP="00BB2A24">
      <w:pPr>
        <w:pStyle w:val="NormalWeb"/>
        <w:rPr>
          <w:color w:val="FF0000"/>
          <w:sz w:val="40"/>
          <w:szCs w:val="40"/>
        </w:rPr>
      </w:pPr>
      <w:r>
        <w:t xml:space="preserve">                </w:t>
      </w:r>
      <w:r w:rsidRPr="00BB2A24">
        <w:rPr>
          <w:color w:val="FF0000"/>
          <w:sz w:val="72"/>
          <w:szCs w:val="72"/>
        </w:rPr>
        <w:t>Prix : 39€</w:t>
      </w:r>
      <w:r>
        <w:rPr>
          <w:color w:val="FF0000"/>
          <w:sz w:val="40"/>
          <w:szCs w:val="40"/>
        </w:rPr>
        <w:t xml:space="preserve"> transport compris</w:t>
      </w:r>
    </w:p>
    <w:p w14:paraId="1702231C" w14:textId="2939E844" w:rsidR="00FD2F2F" w:rsidRPr="00FD2F2F" w:rsidRDefault="00BB2A24" w:rsidP="00BB2A24">
      <w:pPr>
        <w:pStyle w:val="NormalWeb"/>
        <w:spacing w:before="0" w:beforeAutospacing="0" w:after="0"/>
        <w:ind w:left="360" w:hanging="1559"/>
        <w:rPr>
          <w:rFonts w:ascii="Algerian" w:hAnsi="Algerian"/>
          <w:b/>
          <w:bCs/>
          <w:color w:val="FF000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                 </w:t>
      </w:r>
      <w:r w:rsidR="00FD2F2F" w:rsidRPr="00FD2F2F">
        <w:rPr>
          <w:rFonts w:ascii="Algerian" w:hAnsi="Algerian"/>
          <w:b/>
          <w:bCs/>
          <w:color w:val="FF0000"/>
          <w:sz w:val="32"/>
          <w:szCs w:val="32"/>
          <w:highlight w:val="yellow"/>
        </w:rPr>
        <w:t>Date limite inscriptions le vendredi 26 janvier 2024</w:t>
      </w:r>
    </w:p>
    <w:p w14:paraId="4E113C86" w14:textId="3DDBECFC" w:rsidR="00BB2A24" w:rsidRPr="00C825FC" w:rsidRDefault="00FD2F2F" w:rsidP="00BB2A24">
      <w:pPr>
        <w:pStyle w:val="NormalWeb"/>
        <w:spacing w:before="0" w:beforeAutospacing="0" w:after="0"/>
        <w:ind w:left="360" w:hanging="1559"/>
        <w:rPr>
          <w:sz w:val="28"/>
          <w:szCs w:val="28"/>
        </w:rPr>
      </w:pPr>
      <w:r>
        <w:rPr>
          <w:b/>
          <w:bCs/>
          <w:color w:val="00B050"/>
          <w:sz w:val="32"/>
          <w:szCs w:val="32"/>
        </w:rPr>
        <w:t xml:space="preserve">                    </w:t>
      </w:r>
      <w:r w:rsidR="00BB2A24" w:rsidRPr="00C825FC">
        <w:rPr>
          <w:b/>
          <w:bCs/>
          <w:color w:val="00B050"/>
          <w:sz w:val="32"/>
          <w:szCs w:val="32"/>
        </w:rPr>
        <w:t>Club de l’amitié</w:t>
      </w:r>
      <w:r w:rsidR="00BB2A24" w:rsidRPr="00C825FC">
        <w:rPr>
          <w:color w:val="00B050"/>
          <w:sz w:val="28"/>
          <w:szCs w:val="28"/>
        </w:rPr>
        <w:t>, 30 Rue du colonel Moll, 78711 Mantes la ville</w:t>
      </w:r>
    </w:p>
    <w:p w14:paraId="064BB9EC" w14:textId="58889C2B" w:rsidR="00BB2A24" w:rsidRPr="00E00688" w:rsidRDefault="00BB2A24" w:rsidP="00BB2A24">
      <w:pPr>
        <w:pStyle w:val="NormalWeb"/>
        <w:spacing w:before="0" w:beforeAutospacing="0" w:after="0"/>
        <w:rPr>
          <w:sz w:val="32"/>
          <w:szCs w:val="32"/>
        </w:rPr>
      </w:pPr>
      <w:r w:rsidRPr="00C825FC">
        <w:rPr>
          <w:color w:val="00B050"/>
          <w:sz w:val="28"/>
          <w:szCs w:val="28"/>
        </w:rPr>
        <w:t xml:space="preserve">  </w:t>
      </w:r>
      <w:r>
        <w:rPr>
          <w:color w:val="00B050"/>
          <w:sz w:val="28"/>
          <w:szCs w:val="28"/>
        </w:rPr>
        <w:t xml:space="preserve">     </w:t>
      </w:r>
      <w:r w:rsidRPr="00C825FC">
        <w:rPr>
          <w:color w:val="00B050"/>
          <w:sz w:val="28"/>
          <w:szCs w:val="28"/>
        </w:rPr>
        <w:t>Tel : 01 34 77 43 62 – Courriel</w:t>
      </w:r>
      <w:r>
        <w:rPr>
          <w:color w:val="00B050"/>
          <w:sz w:val="28"/>
          <w:szCs w:val="28"/>
        </w:rPr>
        <w:t xml:space="preserve"> </w:t>
      </w:r>
      <w:r w:rsidRPr="00C825FC">
        <w:rPr>
          <w:color w:val="00B050"/>
          <w:sz w:val="28"/>
          <w:szCs w:val="28"/>
        </w:rPr>
        <w:t xml:space="preserve">: </w:t>
      </w:r>
      <w:hyperlink r:id="rId5" w:history="1">
        <w:r w:rsidRPr="00C825FC">
          <w:rPr>
            <w:rStyle w:val="Lienhypertexte"/>
            <w:sz w:val="32"/>
            <w:szCs w:val="32"/>
          </w:rPr>
          <w:t>clubdelamitiemlv@gmail.com</w:t>
        </w:r>
      </w:hyperlink>
    </w:p>
    <w:p w14:paraId="22285306" w14:textId="5343FCA2" w:rsidR="00BB2A24" w:rsidRPr="00C825FC" w:rsidRDefault="00BB2A24" w:rsidP="00BB2A24">
      <w:pPr>
        <w:ind w:left="-720"/>
        <w:rPr>
          <w:sz w:val="28"/>
          <w:szCs w:val="28"/>
        </w:rPr>
      </w:pPr>
      <w:r w:rsidRPr="00E311A7">
        <w:rPr>
          <w:color w:val="0000FF"/>
          <w:sz w:val="32"/>
          <w:szCs w:val="32"/>
        </w:rPr>
        <w:t xml:space="preserve">                 </w:t>
      </w:r>
      <w:hyperlink r:id="rId6" w:history="1">
        <w:r w:rsidR="00805470" w:rsidRPr="007B7C07">
          <w:rPr>
            <w:rStyle w:val="Lienhypertexte"/>
            <w:sz w:val="32"/>
            <w:szCs w:val="32"/>
          </w:rPr>
          <w:t>Site web</w:t>
        </w:r>
      </w:hyperlink>
      <w:hyperlink r:id="rId7" w:history="1">
        <w:r w:rsidRPr="00805470">
          <w:rPr>
            <w:rStyle w:val="Lienhypertexte"/>
            <w:rFonts w:ascii="Arial" w:hAnsi="Arial" w:cs="Arial"/>
            <w:color w:val="00B050"/>
            <w:sz w:val="28"/>
            <w:szCs w:val="28"/>
          </w:rPr>
          <w:t>: </w:t>
        </w:r>
      </w:hyperlink>
      <w:hyperlink r:id="rId8" w:history="1">
        <w:r w:rsidRPr="00C825FC">
          <w:rPr>
            <w:rStyle w:val="Lienhypertexte"/>
            <w:rFonts w:ascii="Arial" w:hAnsi="Arial" w:cs="Arial"/>
            <w:sz w:val="28"/>
            <w:szCs w:val="28"/>
          </w:rPr>
          <w:t>http://clubdelamitiemlv.e-monsite.com/</w:t>
        </w:r>
      </w:hyperlink>
    </w:p>
    <w:p w14:paraId="1E42B865" w14:textId="77777777" w:rsidR="00BB2A24" w:rsidRDefault="00BB2A24"/>
    <w:sectPr w:rsidR="00BB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24"/>
    <w:rsid w:val="00805470"/>
    <w:rsid w:val="00BB2A24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7CA0"/>
  <w15:chartTrackingRefBased/>
  <w15:docId w15:val="{A6A1ABDF-A493-424E-9C8B-F2448494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B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semiHidden/>
    <w:rsid w:val="00BB2A2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5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delamitiemlv.e-monsit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ubdelamitiemlv.e-monsi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ite%20web" TargetMode="External"/><Relationship Id="rId5" Type="http://schemas.openxmlformats.org/officeDocument/2006/relationships/hyperlink" Target="mailto:clubdelamitiemlv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GILLETTE</dc:creator>
  <cp:keywords/>
  <dc:description/>
  <cp:lastModifiedBy>Gérard GILLETTE</cp:lastModifiedBy>
  <cp:revision>3</cp:revision>
  <dcterms:created xsi:type="dcterms:W3CDTF">2023-12-24T12:45:00Z</dcterms:created>
  <dcterms:modified xsi:type="dcterms:W3CDTF">2023-12-30T09:24:00Z</dcterms:modified>
</cp:coreProperties>
</file>